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iCs/>
          <w:color w:val="372246" w:themeColor="text1"/>
          <w:sz w:val="36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Cs/>
          <w:color w:val="372246" w:themeColor="text1"/>
          <w:sz w:val="36"/>
          <w:szCs w:val="28"/>
          <w:lang w:eastAsia="zh-CN"/>
          <w14:textFill>
            <w14:solidFill>
              <w14:schemeClr w14:val="tx1"/>
            </w14:solidFill>
          </w14:textFill>
        </w:rPr>
        <w:t xml:space="preserve">Agreement for </w:t>
      </w:r>
      <w:r>
        <w:rPr>
          <w:rFonts w:ascii="Times New Roman" w:hAnsi="Times New Roman"/>
          <w:b/>
          <w:iCs/>
          <w:color w:val="372246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WESAVC &amp; WE4VET</w:t>
      </w:r>
      <w:r>
        <w:rPr>
          <w:rFonts w:ascii="Times New Roman" w:hAnsi="Times New Roman"/>
          <w:b/>
          <w:iCs/>
          <w:color w:val="372246" w:themeColor="text1"/>
          <w:sz w:val="36"/>
          <w:szCs w:val="28"/>
          <w:lang w:eastAsia="zh-CN"/>
          <w14:textFill>
            <w14:solidFill>
              <w14:schemeClr w14:val="tx1"/>
            </w14:solidFill>
          </w14:textFill>
        </w:rPr>
        <w:t xml:space="preserve"> International Buyer Program</w:t>
      </w:r>
    </w:p>
    <w:p>
      <w:pPr>
        <w:jc w:val="center"/>
        <w:rPr>
          <w:rFonts w:ascii="Times New Roman" w:hAnsi="Times New Roman"/>
          <w:b/>
          <w:iCs/>
          <w:color w:val="372246" w:themeColor="text1"/>
          <w:sz w:val="36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/>
          <w:b/>
          <w:iCs/>
          <w:color w:val="372246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Cs/>
          <w:color w:val="372246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Complimentary Hotel Accommodation /Flight Tickets</w:t>
      </w:r>
    </w:p>
    <w:p>
      <w:pPr>
        <w:jc w:val="center"/>
        <w:rPr>
          <w:rFonts w:ascii="Times New Roman" w:hAnsi="Times New Roman"/>
          <w:color w:val="372246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88" w:lineRule="auto"/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* WESAVC &amp; WE4VET would like to offer you a complimentary hotel accommodation for the date of 20-22 May/</w:t>
      </w:r>
      <w:r>
        <w:rPr>
          <w:rFonts w:ascii="Times New Roman" w:hAnsi="Times New Roman"/>
          <w:color w:val="372246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9-21 May 2026 (</w:t>
      </w:r>
      <w:r>
        <w:rPr>
          <w:rFonts w:ascii="Times New Roman" w:hAnsi="Times New Roman"/>
          <w:color w:val="372246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WESAVC 2026</w:t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) and 23-25 June/24-26 June 2026 (WE4VET 2026). </w:t>
      </w:r>
    </w:p>
    <w:p>
      <w:pPr>
        <w:spacing w:line="288" w:lineRule="auto"/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88" w:lineRule="auto"/>
        <w:rPr>
          <w:rFonts w:ascii="Times New Roman" w:hAnsi="Times New Roman" w:eastAsia="宋体"/>
          <w:b/>
          <w:bCs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/>
          <w:b/>
          <w:bCs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WESAVC &amp; WE4VET will also reimburse you for air fare, you can claim the cash at Private </w:t>
      </w:r>
      <w:r>
        <w:rPr>
          <w:rFonts w:ascii="Times New Roman" w:hAnsi="Times New Roman"/>
          <w:b/>
          <w:bCs/>
          <w:color w:val="372246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/>
          <w:b/>
          <w:bCs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uyer Meeting Lounge</w:t>
      </w:r>
      <w:r>
        <w:rPr>
          <w:rFonts w:hint="eastAsia" w:ascii="Times New Roman" w:hAnsi="Times New Roman"/>
          <w:b/>
          <w:bCs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 during WE4VET2026</w:t>
      </w:r>
      <w:r>
        <w:rPr>
          <w:rFonts w:ascii="Times New Roman" w:hAnsi="Times New Roman"/>
          <w:b/>
          <w:bCs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 with following files</w:t>
      </w:r>
      <w:r>
        <w:rPr>
          <w:rFonts w:ascii="Times New Roman" w:hAnsi="Times New Roman" w:eastAsia="宋体"/>
          <w:b/>
          <w:bCs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:</w:t>
      </w:r>
    </w:p>
    <w:p>
      <w:pPr>
        <w:pStyle w:val="29"/>
        <w:numPr>
          <w:ilvl w:val="0"/>
          <w:numId w:val="1"/>
        </w:numPr>
        <w:spacing w:line="288" w:lineRule="auto"/>
        <w:rPr>
          <w:rFonts w:ascii="Times New Roman" w:hAnsi="Times New Roman" w:eastAsia="宋体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E-Ticket with price</w:t>
      </w:r>
    </w:p>
    <w:p>
      <w:pPr>
        <w:pStyle w:val="29"/>
        <w:numPr>
          <w:ilvl w:val="0"/>
          <w:numId w:val="1"/>
        </w:numPr>
        <w:spacing w:line="288" w:lineRule="auto"/>
        <w:rPr>
          <w:rFonts w:ascii="Times New Roman" w:hAnsi="Times New Roman" w:eastAsia="宋体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Passport copy</w:t>
      </w:r>
    </w:p>
    <w:p>
      <w:pPr>
        <w:pStyle w:val="29"/>
        <w:numPr>
          <w:ilvl w:val="0"/>
          <w:numId w:val="1"/>
        </w:numPr>
        <w:spacing w:line="288" w:lineRule="auto"/>
        <w:rPr>
          <w:rFonts w:ascii="Times New Roman" w:hAnsi="Times New Roman" w:eastAsia="宋体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Boarding pass copy </w:t>
      </w:r>
    </w:p>
    <w:p>
      <w:pPr>
        <w:pStyle w:val="29"/>
        <w:numPr>
          <w:ilvl w:val="0"/>
          <w:numId w:val="1"/>
        </w:numPr>
        <w:spacing w:line="288" w:lineRule="auto"/>
        <w:rPr>
          <w:rFonts w:ascii="Times New Roman" w:hAnsi="Times New Roman" w:eastAsia="宋体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Onsite Business Matching Schedule (if any)</w:t>
      </w:r>
    </w:p>
    <w:p>
      <w:pPr>
        <w:spacing w:line="288" w:lineRule="auto"/>
        <w:rPr>
          <w:rFonts w:ascii="Times New Roman" w:hAnsi="Times New Roman"/>
          <w:color w:val="372246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88" w:lineRule="auto"/>
        <w:rPr>
          <w:rFonts w:ascii="Times New Roman" w:hAnsi="Times New Roman"/>
          <w:i/>
          <w:color w:val="372246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color w:val="372246" w:themeColor="text1"/>
          <w:sz w:val="22"/>
          <w:szCs w:val="2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Upon completion of this application form, you have agreed to commit your presence to join </w:t>
      </w:r>
      <w:r>
        <w:rPr>
          <w:rFonts w:ascii="Times New Roman" w:hAnsi="Times New Roman"/>
          <w:b/>
          <w:i/>
          <w:color w:val="372246" w:themeColor="text1"/>
          <w:sz w:val="22"/>
          <w:szCs w:val="22"/>
          <w:u w:val="single"/>
          <w:lang w:eastAsia="zh-CN"/>
          <w14:textFill>
            <w14:solidFill>
              <w14:schemeClr w14:val="tx1"/>
            </w14:solidFill>
          </w14:textFill>
        </w:rPr>
        <w:t>International Buyer Program</w:t>
      </w:r>
      <w:r>
        <w:rPr>
          <w:rFonts w:ascii="Times New Roman" w:hAnsi="Times New Roman"/>
          <w:i/>
          <w:color w:val="372246" w:themeColor="text1"/>
          <w:sz w:val="22"/>
          <w:szCs w:val="2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during the shows</w:t>
      </w:r>
      <w:r>
        <w:rPr>
          <w:rFonts w:hint="eastAsia" w:ascii="Times New Roman" w:hAnsi="Times New Roman"/>
          <w:i/>
          <w:color w:val="372246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, including </w:t>
      </w:r>
      <w:r>
        <w:rPr>
          <w:rFonts w:hint="eastAsia" w:ascii="Times New Roman" w:hAnsi="Times New Roman"/>
          <w:b/>
          <w:bCs/>
          <w:i/>
          <w:color w:val="372246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6 </w:t>
      </w:r>
      <w:r>
        <w:rPr>
          <w:rFonts w:hint="eastAsia" w:ascii="Times New Roman" w:hAnsi="Times New Roman"/>
          <w:i/>
          <w:color w:val="372246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>pre-arranged meeting with exhibitors at WESAVC 2026 and</w:t>
      </w:r>
      <w:r>
        <w:rPr>
          <w:rFonts w:hint="eastAsia" w:ascii="Times New Roman" w:hAnsi="Times New Roman"/>
          <w:b/>
          <w:bCs/>
          <w:i/>
          <w:color w:val="372246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6 </w:t>
      </w:r>
      <w:r>
        <w:rPr>
          <w:rFonts w:hint="eastAsia" w:ascii="Times New Roman" w:hAnsi="Times New Roman"/>
          <w:i/>
          <w:color w:val="372246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pre-arranged meeting with exhibitors at WE4VET 2026. </w:t>
      </w:r>
    </w:p>
    <w:p>
      <w:pPr>
        <w:spacing w:line="288" w:lineRule="auto"/>
        <w:rPr>
          <w:rFonts w:ascii="Times New Roman" w:hAnsi="Times New Roman"/>
          <w:color w:val="372246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06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6" w:type="dxa"/>
            <w:gridSpan w:val="3"/>
            <w:vAlign w:val="center"/>
          </w:tcPr>
          <w:p>
            <w:pPr>
              <w:spacing w:line="288" w:lineRule="auto"/>
              <w:ind w:left="-5"/>
              <w:jc w:val="center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Cs/>
                <w:color w:val="372246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International Buyer Program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3" w:type="dxa"/>
          </w:tcPr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Name (as in passport):</w:t>
            </w:r>
          </w:p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8" w:lineRule="auto"/>
              <w:ind w:firstLine="1870" w:firstLineChars="850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Gender:</w:t>
            </w:r>
          </w:p>
        </w:tc>
        <w:tc>
          <w:tcPr>
            <w:tcW w:w="4743" w:type="dxa"/>
            <w:gridSpan w:val="2"/>
          </w:tcPr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Job title: </w:t>
            </w:r>
          </w:p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3" w:type="dxa"/>
          </w:tcPr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Company Name:</w:t>
            </w:r>
          </w:p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3" w:type="dxa"/>
            <w:gridSpan w:val="2"/>
          </w:tcPr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Company Address:</w:t>
            </w:r>
          </w:p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3" w:type="dxa"/>
          </w:tcPr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Contact No#: </w:t>
            </w:r>
          </w:p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3" w:type="dxa"/>
            <w:gridSpan w:val="2"/>
          </w:tcPr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3" w:type="dxa"/>
          </w:tcPr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Passport No#</w:t>
            </w:r>
          </w:p>
        </w:tc>
        <w:tc>
          <w:tcPr>
            <w:tcW w:w="4743" w:type="dxa"/>
            <w:gridSpan w:val="2"/>
          </w:tcPr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Passport Issue Date</w:t>
            </w:r>
          </w:p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3" w:type="dxa"/>
          </w:tcPr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Date of Birth</w:t>
            </w:r>
          </w:p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3" w:type="dxa"/>
            <w:gridSpan w:val="2"/>
          </w:tcPr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Passport Expiry Date</w:t>
            </w:r>
          </w:p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/>
                <w:i/>
                <w:color w:val="372246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*Flight ticket Reimbursement*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WE</w:t>
            </w:r>
            <w:r>
              <w:rPr>
                <w:rFonts w:hint="eastAsia" w:ascii="Times New Roman" w:hAnsi="Times New Roman"/>
                <w:b/>
                <w:i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SAVC</w:t>
            </w:r>
            <w:r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2026:</w:t>
            </w:r>
          </w:p>
          <w:p>
            <w:pPr>
              <w:spacing w:line="288" w:lineRule="auto"/>
              <w:rPr>
                <w:rFonts w:hint="eastAsia" w:ascii="Times New Roman" w:hAnsi="Times New Roman"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Asia Countries USD 300</w:t>
            </w:r>
          </w:p>
          <w:p>
            <w:pPr>
              <w:spacing w:line="288" w:lineRule="auto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Other countries USD </w:t>
            </w:r>
            <w:r>
              <w:rPr>
                <w:rFonts w:hint="eastAsia"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ascii="Times New Roman" w:hAnsi="Times New Roman"/>
                <w:b/>
                <w:bCs/>
                <w:i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WE4VET 2026:</w:t>
            </w:r>
          </w:p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Malaysia USD 150</w:t>
            </w: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Indonesia USD 200</w:t>
            </w: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Thailand USD 150</w:t>
            </w: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Vietnam USD 150</w:t>
            </w: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Philippines USD</w:t>
            </w:r>
            <w:r>
              <w:rPr>
                <w:rFonts w:ascii="Times New Roman" w:hAnsi="Times New Roman" w:eastAsia="宋体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  <w:p>
            <w:pPr>
              <w:spacing w:line="288" w:lineRule="auto"/>
              <w:rPr>
                <w:rFonts w:ascii="Times New Roman" w:hAnsi="Times New Roman" w:eastAsia="宋体"/>
                <w:color w:val="372246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Other countries USD 300</w:t>
            </w:r>
            <w:r>
              <w:rPr>
                <w:rFonts w:ascii="Times New Roman" w:hAnsi="Times New Roman"/>
                <w:b/>
                <w:bCs/>
                <w:i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372246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Hotel Details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3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i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Tianjin</w:t>
            </w:r>
            <w:r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88" w:lineRule="auto"/>
              <w:rPr>
                <w:rFonts w:hint="default" w:ascii="Times New Roman" w:hAnsi="Times New Roman"/>
                <w:color w:val="372246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Times New Roman" w:hAnsi="Times New Roman"/>
                <w:color w:val="372246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Novotel Tianjin Meijiang</w:t>
            </w:r>
          </w:p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Room Type: Twin room </w:t>
            </w:r>
          </w:p>
          <w:p>
            <w:pPr>
              <w:spacing w:line="288" w:lineRule="auto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Check in Date:</w:t>
            </w:r>
          </w:p>
          <w:p>
            <w:pPr>
              <w:spacing w:line="288" w:lineRule="auto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Check out Date:</w:t>
            </w:r>
          </w:p>
          <w:p>
            <w:pPr>
              <w:spacing w:line="288" w:lineRule="auto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/>
                <w:b/>
                <w:i/>
                <w:i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i/>
                <w:iCs/>
                <w:color w:val="372246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Hong Kong</w:t>
            </w:r>
          </w:p>
          <w:p>
            <w:pPr>
              <w:spacing w:line="288" w:lineRule="auto"/>
              <w:rPr>
                <w:rFonts w:hint="default" w:ascii="Times New Roman" w:hAnsi="Times New Roman"/>
                <w:color w:val="372246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bookmarkStart w:id="0" w:name="_GoBack"/>
            <w:r>
              <w:rPr>
                <w:rFonts w:hint="default" w:ascii="Times New Roman" w:hAnsi="Times New Roman"/>
                <w:color w:val="372246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Regala Skycity Hotel</w:t>
            </w:r>
          </w:p>
          <w:bookmarkEnd w:id="0"/>
          <w:p>
            <w:pPr>
              <w:spacing w:line="288" w:lineRule="auto"/>
              <w:rPr>
                <w:rFonts w:ascii="Times New Roman" w:hAnsi="Times New Roman"/>
                <w:color w:val="372246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72246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Room Type: Twin room</w:t>
            </w:r>
          </w:p>
          <w:p>
            <w:pPr>
              <w:spacing w:line="288" w:lineRule="auto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Check in Date:</w:t>
            </w:r>
          </w:p>
          <w:p>
            <w:pPr>
              <w:spacing w:line="288" w:lineRule="auto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Check out Date:</w:t>
            </w:r>
          </w:p>
          <w:p>
            <w:pPr>
              <w:spacing w:line="288" w:lineRule="auto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372246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Credit</w:t>
            </w:r>
            <w:r>
              <w:rPr>
                <w:rFonts w:ascii="Times New Roman" w:hAnsi="Times New Roman" w:eastAsia="宋体"/>
                <w:color w:val="372246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372246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Card</w:t>
            </w:r>
            <w:r>
              <w:rPr>
                <w:rFonts w:ascii="Times New Roman" w:hAnsi="Times New Roman" w:eastAsia="宋体"/>
                <w:color w:val="372246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372246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Guarantee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 w:eastAsia="宋体"/>
                <w:color w:val="372246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372246" w:themeColor="text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/>
                <w:b/>
                <w:i/>
                <w:color w:val="372246" w:themeColor="text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Credit</w:t>
            </w:r>
            <w:r>
              <w:rPr>
                <w:rFonts w:ascii="Times New Roman" w:hAnsi="Times New Roman" w:eastAsia="宋体"/>
                <w:color w:val="372246" w:themeColor="text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372246" w:themeColor="text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Card</w:t>
            </w:r>
            <w:r>
              <w:rPr>
                <w:rFonts w:hint="eastAsia" w:ascii="Times New Roman" w:hAnsi="Times New Roman"/>
                <w:b/>
                <w:i/>
                <w:color w:val="372246" w:themeColor="text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Number</w:t>
            </w:r>
            <w:r>
              <w:rPr>
                <w:rFonts w:hint="eastAsia" w:ascii="Times New Roman" w:hAnsi="Times New Roman"/>
                <w:color w:val="372246" w:themeColor="text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88" w:lineRule="auto"/>
              <w:rPr>
                <w:rFonts w:ascii="Times New Roman" w:hAnsi="Times New Roman"/>
                <w:b/>
                <w:i/>
                <w:color w:val="372246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372246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Please note that, credit card information is required for buyers who apply for hotel accommodation. Hotel will be booked and pre-paid by WE</w:t>
            </w:r>
            <w:r>
              <w:rPr>
                <w:rFonts w:hint="eastAsia" w:ascii="Times New Roman" w:hAnsi="Times New Roman"/>
                <w:color w:val="372246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SAVC&amp; </w:t>
            </w:r>
            <w:r>
              <w:rPr>
                <w:rFonts w:ascii="Times New Roman" w:hAnsi="Times New Roman" w:eastAsia="宋体"/>
                <w:color w:val="372246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WE4VET, based on information provided in this form. In case of not showing up, the room fare will be charged from your credit card. </w:t>
            </w:r>
          </w:p>
        </w:tc>
      </w:tr>
    </w:tbl>
    <w:p>
      <w:pPr>
        <w:spacing w:line="288" w:lineRule="auto"/>
        <w:rPr>
          <w:rFonts w:ascii="Times New Roman" w:hAnsi="Times New Roman"/>
          <w:color w:val="372246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288" w:lineRule="auto"/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softHyphen/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softHyphen/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softHyphen/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_________________ (Name), of _______________________________ (company), have agreed to join </w:t>
      </w:r>
      <w:r>
        <w:rPr>
          <w:rFonts w:ascii="Times New Roman" w:hAnsi="Times New Roman"/>
          <w:b/>
          <w:i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International Buyer Program</w:t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 for both shows. I understand that I will have to meet </w:t>
      </w:r>
      <w:r>
        <w:rPr>
          <w:rFonts w:hint="eastAsia" w:ascii="Times New Roman" w:hAnsi="Times New Roman"/>
          <w:b/>
          <w:i/>
          <w:color w:val="372246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/>
          <w:b/>
          <w:i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pre</w:t>
      </w:r>
      <w:r>
        <w:rPr>
          <w:rFonts w:hint="eastAsia" w:ascii="Times New Roman" w:hAnsi="Times New Roman"/>
          <w:color w:val="372246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selected exhibitors during </w:t>
      </w:r>
      <w:r>
        <w:rPr>
          <w:rFonts w:hint="eastAsia" w:ascii="Times New Roman" w:hAnsi="Times New Roman"/>
          <w:color w:val="372246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WESAVC 2026</w:t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 and meet </w:t>
      </w:r>
      <w:r>
        <w:rPr>
          <w:rFonts w:hint="eastAsia" w:ascii="Times New Roman" w:hAnsi="Times New Roman"/>
          <w:b/>
          <w:i/>
          <w:color w:val="372246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 pre-selected exhibitors during </w:t>
      </w:r>
      <w:r>
        <w:rPr>
          <w:rFonts w:hint="eastAsia" w:ascii="Times New Roman" w:hAnsi="Times New Roman"/>
          <w:color w:val="372246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WE4VET 2026</w:t>
      </w:r>
      <w:r>
        <w:rPr>
          <w:rFonts w:ascii="Times New Roman" w:hAnsi="Times New Roman"/>
          <w:color w:val="372246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. I agree to attend the meetings punctually or I will inform WESAVC &amp; WE4VETorganizer if I cancel my presence 2 weeks before the shows</w:t>
      </w:r>
    </w:p>
    <w:p>
      <w:pPr>
        <w:spacing w:line="288" w:lineRule="auto"/>
        <w:jc w:val="right"/>
        <w:rPr>
          <w:rFonts w:ascii="Times New Roman" w:hAnsi="Times New Roman"/>
          <w:color w:val="372246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88" w:lineRule="auto"/>
        <w:jc w:val="right"/>
        <w:rPr>
          <w:rFonts w:ascii="Times New Roman" w:hAnsi="Times New Roman"/>
          <w:color w:val="372246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88" w:lineRule="auto"/>
        <w:jc w:val="right"/>
        <w:rPr>
          <w:rFonts w:ascii="Times New Roman" w:hAnsi="Times New Roman"/>
          <w:color w:val="372246" w:themeColor="text1"/>
          <w:sz w:val="28"/>
          <w:szCs w:val="28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288" w:lineRule="auto"/>
        <w:ind w:right="420" w:firstLine="6840" w:firstLineChars="2850"/>
        <w:rPr>
          <w:rFonts w:ascii="Times New Roman" w:hAnsi="Times New Roman"/>
          <w:color w:val="372246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372246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 xml:space="preserve">Signature  </w:t>
      </w:r>
    </w:p>
    <w:p>
      <w:pPr>
        <w:wordWrap w:val="0"/>
        <w:spacing w:line="288" w:lineRule="auto"/>
        <w:ind w:right="420" w:firstLine="6840" w:firstLineChars="2850"/>
        <w:rPr>
          <w:rFonts w:ascii="Times New Roman" w:hAnsi="Times New Roman"/>
          <w:color w:val="372246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288" w:lineRule="auto"/>
        <w:ind w:right="420" w:firstLine="6840" w:firstLineChars="2850"/>
        <w:rPr>
          <w:rFonts w:ascii="Times New Roman" w:hAnsi="Times New Roman"/>
          <w:color w:val="372246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372246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Date:</w:t>
      </w:r>
    </w:p>
    <w:p>
      <w:pPr>
        <w:spacing w:line="288" w:lineRule="auto"/>
        <w:jc w:val="right"/>
        <w:rPr>
          <w:rFonts w:ascii="Times New Roman" w:hAnsi="Times New Roman"/>
          <w:color w:val="372246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0" w:h="16840"/>
      <w:pgMar w:top="1440" w:right="1800" w:bottom="1440" w:left="1800" w:header="709" w:footer="1077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 Light">
    <w:altName w:val="Noto Serif Bengali"/>
    <w:panose1 w:val="02010600030101010101"/>
    <w:charset w:val="00"/>
    <w:family w:val="auto"/>
    <w:pitch w:val="default"/>
    <w:sig w:usb0="A00002BF" w:usb1="38CF7CFA" w:usb2="00000016" w:usb3="00000000" w:csb0="00000000" w:csb1="00000000"/>
  </w:font>
  <w:font w:name="Syke">
    <w:altName w:val="C059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Serif Bengali">
    <w:panose1 w:val="02020502040504020204"/>
    <w:charset w:val="00"/>
    <w:family w:val="auto"/>
    <w:pitch w:val="default"/>
    <w:sig w:usb0="0001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2196"/>
        <w:tab w:val="center" w:pos="4510"/>
        <w:tab w:val="clear" w:pos="4513"/>
        <w:tab w:val="clear" w:pos="9026"/>
      </w:tabs>
      <w:ind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uto" w:vAnchor="text" w:hAnchor="margin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19"/>
                              <w:rFonts w:ascii="Times New Roman" w:hAnsi="Times New Roman"/>
                              <w:color w:val="372246" w:themeColor="text1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Style w:val="19"/>
                        <w:rFonts w:ascii="Times New Roman" w:hAnsi="Times New Roman"/>
                        <w:color w:val="372246" w:themeColor="text1"/>
                        <w:sz w:val="16"/>
                        <w:szCs w:val="16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rFonts w:hint="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-1687195</wp:posOffset>
          </wp:positionH>
          <wp:positionV relativeFrom="paragraph">
            <wp:posOffset>-450215</wp:posOffset>
          </wp:positionV>
          <wp:extent cx="8100060" cy="890270"/>
          <wp:effectExtent l="0" t="0" r="2540" b="11430"/>
          <wp:wrapNone/>
          <wp:docPr id="1" name="图片 1" descr="afc46fbedb91c5f87081d70d9c545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fc46fbedb91c5f87081d70d9c545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006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320"/>
      <w:jc w:val="right"/>
      <w:rPr>
        <w:lang w:eastAsia="zh-CN"/>
      </w:rPr>
    </w:pPr>
    <w:r>
      <w:rPr>
        <w:rFonts w:hint="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-1426210</wp:posOffset>
          </wp:positionH>
          <wp:positionV relativeFrom="paragraph">
            <wp:posOffset>-509905</wp:posOffset>
          </wp:positionV>
          <wp:extent cx="8100060" cy="890270"/>
          <wp:effectExtent l="0" t="0" r="2540" b="11430"/>
          <wp:wrapNone/>
          <wp:docPr id="9" name="图片 9" descr="afc46fbedb91c5f87081d70d9c545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afc46fbedb91c5f87081d70d9c545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006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40343"/>
    <w:multiLevelType w:val="multilevel"/>
    <w:tmpl w:val="4CF4034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5E"/>
    <w:rsid w:val="00022245"/>
    <w:rsid w:val="00050832"/>
    <w:rsid w:val="0007709F"/>
    <w:rsid w:val="00080559"/>
    <w:rsid w:val="00091242"/>
    <w:rsid w:val="000B6FF1"/>
    <w:rsid w:val="000C35F0"/>
    <w:rsid w:val="000D07F8"/>
    <w:rsid w:val="000D3600"/>
    <w:rsid w:val="000E247B"/>
    <w:rsid w:val="00100CE2"/>
    <w:rsid w:val="00101108"/>
    <w:rsid w:val="00106F31"/>
    <w:rsid w:val="001775D1"/>
    <w:rsid w:val="00184F48"/>
    <w:rsid w:val="00256D9D"/>
    <w:rsid w:val="002A5E1B"/>
    <w:rsid w:val="002B67E5"/>
    <w:rsid w:val="00311BEF"/>
    <w:rsid w:val="00316001"/>
    <w:rsid w:val="00366D38"/>
    <w:rsid w:val="003970ED"/>
    <w:rsid w:val="003A01B7"/>
    <w:rsid w:val="003D4F27"/>
    <w:rsid w:val="003F240F"/>
    <w:rsid w:val="004346B7"/>
    <w:rsid w:val="00465A2D"/>
    <w:rsid w:val="00491BF2"/>
    <w:rsid w:val="004B43E9"/>
    <w:rsid w:val="004D66F2"/>
    <w:rsid w:val="004E3D8F"/>
    <w:rsid w:val="005042D4"/>
    <w:rsid w:val="00521749"/>
    <w:rsid w:val="005560B8"/>
    <w:rsid w:val="00572416"/>
    <w:rsid w:val="00611D4D"/>
    <w:rsid w:val="00624D00"/>
    <w:rsid w:val="00672118"/>
    <w:rsid w:val="00687159"/>
    <w:rsid w:val="006B5212"/>
    <w:rsid w:val="006B7F01"/>
    <w:rsid w:val="006C54D4"/>
    <w:rsid w:val="00771F17"/>
    <w:rsid w:val="007B5691"/>
    <w:rsid w:val="007E3E86"/>
    <w:rsid w:val="007F24E5"/>
    <w:rsid w:val="00834B97"/>
    <w:rsid w:val="00873740"/>
    <w:rsid w:val="008760DA"/>
    <w:rsid w:val="008F5DCD"/>
    <w:rsid w:val="00925426"/>
    <w:rsid w:val="009456F2"/>
    <w:rsid w:val="00994AA0"/>
    <w:rsid w:val="009A4E59"/>
    <w:rsid w:val="009C425D"/>
    <w:rsid w:val="009D7751"/>
    <w:rsid w:val="009E6F36"/>
    <w:rsid w:val="00A13034"/>
    <w:rsid w:val="00A3345E"/>
    <w:rsid w:val="00A947A5"/>
    <w:rsid w:val="00A953EC"/>
    <w:rsid w:val="00AB5462"/>
    <w:rsid w:val="00AD4D13"/>
    <w:rsid w:val="00AF152C"/>
    <w:rsid w:val="00B32E35"/>
    <w:rsid w:val="00B32EB0"/>
    <w:rsid w:val="00B8175C"/>
    <w:rsid w:val="00B9288A"/>
    <w:rsid w:val="00BB5F6A"/>
    <w:rsid w:val="00BD2DD4"/>
    <w:rsid w:val="00BD5DDF"/>
    <w:rsid w:val="00BE31BE"/>
    <w:rsid w:val="00C12F4E"/>
    <w:rsid w:val="00C15E71"/>
    <w:rsid w:val="00C27722"/>
    <w:rsid w:val="00C83F25"/>
    <w:rsid w:val="00CB18C2"/>
    <w:rsid w:val="00CD1D38"/>
    <w:rsid w:val="00D17DD1"/>
    <w:rsid w:val="00D63075"/>
    <w:rsid w:val="00D739A8"/>
    <w:rsid w:val="00D81BBE"/>
    <w:rsid w:val="00D93E97"/>
    <w:rsid w:val="00DA4997"/>
    <w:rsid w:val="00E40EF2"/>
    <w:rsid w:val="00E83F32"/>
    <w:rsid w:val="00EF244E"/>
    <w:rsid w:val="00F3603D"/>
    <w:rsid w:val="00F675D1"/>
    <w:rsid w:val="00FA667E"/>
    <w:rsid w:val="00FC759C"/>
    <w:rsid w:val="1178129C"/>
    <w:rsid w:val="24C20D54"/>
    <w:rsid w:val="25A03B87"/>
    <w:rsid w:val="30252419"/>
    <w:rsid w:val="360C37F8"/>
    <w:rsid w:val="36D87F64"/>
    <w:rsid w:val="4E1B2332"/>
    <w:rsid w:val="51E030C3"/>
    <w:rsid w:val="70A75BD9"/>
    <w:rsid w:val="7CDB435D"/>
    <w:rsid w:val="7D90689A"/>
    <w:rsid w:val="7E4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3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4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5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6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7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8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9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</w:p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</w:pPr>
  </w:style>
  <w:style w:type="paragraph" w:styleId="13">
    <w:name w:val="Subtitle"/>
    <w:basedOn w:val="1"/>
    <w:next w:val="1"/>
    <w:link w:val="42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4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semiHidden/>
    <w:unhideWhenUsed/>
    <w:qFormat/>
    <w:uiPriority w:val="99"/>
  </w:style>
  <w:style w:type="character" w:styleId="20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styleId="21">
    <w:name w:val="Hyperlink"/>
    <w:basedOn w:val="17"/>
    <w:unhideWhenUsed/>
    <w:qFormat/>
    <w:uiPriority w:val="99"/>
    <w:rPr>
      <w:color w:val="3A5BA7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页眉 字符"/>
    <w:basedOn w:val="17"/>
    <w:link w:val="12"/>
    <w:qFormat/>
    <w:uiPriority w:val="99"/>
  </w:style>
  <w:style w:type="character" w:customStyle="1" w:styleId="23">
    <w:name w:val="页脚 字符"/>
    <w:basedOn w:val="17"/>
    <w:link w:val="11"/>
    <w:qFormat/>
    <w:uiPriority w:val="99"/>
  </w:style>
  <w:style w:type="paragraph" w:customStyle="1" w:styleId="24">
    <w:name w:val="p1"/>
    <w:basedOn w:val="1"/>
    <w:qFormat/>
    <w:uiPriority w:val="0"/>
    <w:pPr>
      <w:jc w:val="center"/>
    </w:pPr>
    <w:rPr>
      <w:rFonts w:ascii="Syke" w:hAnsi="Syke"/>
      <w:color w:val="000333"/>
      <w:sz w:val="12"/>
      <w:szCs w:val="12"/>
      <w:lang w:eastAsia="en-GB"/>
    </w:rPr>
  </w:style>
  <w:style w:type="paragraph" w:customStyle="1" w:styleId="25">
    <w:name w:val="p2"/>
    <w:basedOn w:val="1"/>
    <w:qFormat/>
    <w:uiPriority w:val="0"/>
    <w:pPr>
      <w:jc w:val="center"/>
    </w:pPr>
    <w:rPr>
      <w:rFonts w:ascii="Syke" w:hAnsi="Syke"/>
      <w:color w:val="000333"/>
      <w:sz w:val="12"/>
      <w:szCs w:val="12"/>
      <w:lang w:eastAsia="en-GB"/>
    </w:rPr>
  </w:style>
  <w:style w:type="character" w:customStyle="1" w:styleId="26">
    <w:name w:val="s1"/>
    <w:basedOn w:val="17"/>
    <w:qFormat/>
    <w:uiPriority w:val="0"/>
    <w:rPr>
      <w:rFonts w:hint="default" w:ascii="Syke" w:hAnsi="Syke"/>
      <w:sz w:val="12"/>
      <w:szCs w:val="12"/>
    </w:rPr>
  </w:style>
  <w:style w:type="paragraph" w:styleId="27">
    <w:name w:val="No Spacing"/>
    <w:basedOn w:val="1"/>
    <w:qFormat/>
    <w:uiPriority w:val="1"/>
    <w:rPr>
      <w:szCs w:val="32"/>
    </w:rPr>
  </w:style>
  <w:style w:type="character" w:customStyle="1" w:styleId="2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character" w:customStyle="1" w:styleId="31">
    <w:name w:val="明显参考1"/>
    <w:basedOn w:val="17"/>
    <w:qFormat/>
    <w:uiPriority w:val="32"/>
    <w:rPr>
      <w:b/>
      <w:sz w:val="24"/>
      <w:u w:val="single"/>
    </w:rPr>
  </w:style>
  <w:style w:type="character" w:customStyle="1" w:styleId="32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33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34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5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36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7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38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39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40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41">
    <w:name w:val="标题 字符"/>
    <w:basedOn w:val="17"/>
    <w:link w:val="14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42">
    <w:name w:val="副标题 字符"/>
    <w:basedOn w:val="17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43">
    <w:name w:val="Quote"/>
    <w:basedOn w:val="1"/>
    <w:next w:val="1"/>
    <w:link w:val="44"/>
    <w:qFormat/>
    <w:uiPriority w:val="29"/>
    <w:rPr>
      <w:i/>
    </w:rPr>
  </w:style>
  <w:style w:type="character" w:customStyle="1" w:styleId="44">
    <w:name w:val="引用 字符"/>
    <w:basedOn w:val="17"/>
    <w:link w:val="43"/>
    <w:qFormat/>
    <w:uiPriority w:val="29"/>
    <w:rPr>
      <w:i/>
      <w:sz w:val="24"/>
      <w:szCs w:val="24"/>
    </w:rPr>
  </w:style>
  <w:style w:type="paragraph" w:styleId="45">
    <w:name w:val="Intense Quote"/>
    <w:basedOn w:val="1"/>
    <w:next w:val="1"/>
    <w:link w:val="46"/>
    <w:qFormat/>
    <w:uiPriority w:val="30"/>
    <w:pPr>
      <w:ind w:left="720" w:right="720"/>
    </w:pPr>
    <w:rPr>
      <w:b/>
      <w:i/>
      <w:szCs w:val="22"/>
    </w:rPr>
  </w:style>
  <w:style w:type="character" w:customStyle="1" w:styleId="46">
    <w:name w:val="明显引用 字符"/>
    <w:basedOn w:val="17"/>
    <w:link w:val="45"/>
    <w:qFormat/>
    <w:uiPriority w:val="30"/>
    <w:rPr>
      <w:b/>
      <w:i/>
      <w:sz w:val="24"/>
    </w:rPr>
  </w:style>
  <w:style w:type="character" w:customStyle="1" w:styleId="47">
    <w:name w:val="不明显强调1"/>
    <w:qFormat/>
    <w:uiPriority w:val="19"/>
    <w:rPr>
      <w:i/>
      <w:color w:val="8250A6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8">
    <w:name w:val="明显强调1"/>
    <w:basedOn w:val="17"/>
    <w:qFormat/>
    <w:uiPriority w:val="21"/>
    <w:rPr>
      <w:b/>
      <w:i/>
      <w:sz w:val="24"/>
      <w:szCs w:val="24"/>
      <w:u w:val="single"/>
    </w:rPr>
  </w:style>
  <w:style w:type="paragraph" w:customStyle="1" w:styleId="49">
    <w:name w:val="TOC 标题1"/>
    <w:basedOn w:val="2"/>
    <w:next w:val="1"/>
    <w:semiHidden/>
    <w:unhideWhenUsed/>
    <w:qFormat/>
    <w:uiPriority w:val="39"/>
    <w:pPr>
      <w:outlineLvl w:val="9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BM">
      <a:dk1>
        <a:srgbClr val="372246"/>
      </a:dk1>
      <a:lt1>
        <a:srgbClr val="F0DCBF"/>
      </a:lt1>
      <a:dk2>
        <a:srgbClr val="49479D"/>
      </a:dk2>
      <a:lt2>
        <a:srgbClr val="FFFFFF"/>
      </a:lt2>
      <a:accent1>
        <a:srgbClr val="64C29C"/>
      </a:accent1>
      <a:accent2>
        <a:srgbClr val="AB499C"/>
      </a:accent2>
      <a:accent3>
        <a:srgbClr val="004761"/>
      </a:accent3>
      <a:accent4>
        <a:srgbClr val="E94361"/>
      </a:accent4>
      <a:accent5>
        <a:srgbClr val="63C3D1"/>
      </a:accent5>
      <a:accent6>
        <a:srgbClr val="FECD4F"/>
      </a:accent6>
      <a:hlink>
        <a:srgbClr val="3A5BA7"/>
      </a:hlink>
      <a:folHlink>
        <a:srgbClr val="68074F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/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8C2C9-66BB-40EE-ABB8-BB1117E3D3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UBM EMEA</Company>
  <Pages>2</Pages>
  <Words>317</Words>
  <Characters>1836</Characters>
  <Lines>76</Lines>
  <Paragraphs>44</Paragraphs>
  <TotalTime>5</TotalTime>
  <ScaleCrop>false</ScaleCrop>
  <LinksUpToDate>false</LinksUpToDate>
  <CharactersWithSpaces>2109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2026-02-05T10:52:00Z</dcterms:created>
  <dc:creator>Ivy Li</dc:creator>
  <cp:lastModifiedBy>iVy_LL iVy_LL</cp:lastModifiedBy>
  <cp:lastPrinted>2017-01-11T19:51:00Z</cp:lastPrinted>
  <dcterms:modified xsi:type="dcterms:W3CDTF">2026-02-05T11:10:37Z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eyJoZGlkIjoiNzQzM2U5NjUzYTY3MjI4OGIzMmIxZGFhNjc0Y2M2ZWQiLCJ1c2VySWQiOiI1Mjc5MjY2MzYifQ==</vt:lpwstr>
  </property>
  <property fmtid="{D5CDD505-2E9C-101B-9397-08002B2CF9AE}" pid="3" name="KSOProductBuildVer">
    <vt:lpwstr>2052-0.0.0.0</vt:lpwstr>
  </property>
  <property fmtid="{D5CDD505-2E9C-101B-9397-08002B2CF9AE}" pid="4" name="ICV">
    <vt:lpwstr>43434236283B4AE39AEE41170317C94B_13</vt:lpwstr>
  </property>
</Properties>
</file>